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9F" w:rsidRPr="00CA00E3" w:rsidRDefault="00EF389F" w:rsidP="00EF389F">
      <w:pPr>
        <w:pStyle w:val="a4"/>
        <w:spacing w:before="0" w:beforeAutospacing="0" w:after="0" w:afterAutospacing="0"/>
        <w:ind w:firstLine="851"/>
        <w:jc w:val="center"/>
        <w:rPr>
          <w:rStyle w:val="a7"/>
          <w:sz w:val="28"/>
          <w:szCs w:val="28"/>
        </w:rPr>
      </w:pPr>
      <w:r w:rsidRPr="00CA00E3">
        <w:rPr>
          <w:rStyle w:val="a7"/>
          <w:sz w:val="28"/>
          <w:szCs w:val="28"/>
        </w:rPr>
        <w:t>ПОЛОЖЕНИЕ</w:t>
      </w:r>
    </w:p>
    <w:p w:rsidR="00EF389F" w:rsidRDefault="00EF389F" w:rsidP="00EF389F">
      <w:pPr>
        <w:pStyle w:val="a5"/>
        <w:spacing w:after="0"/>
        <w:ind w:right="5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конкурсе на лучший агитационный плакат </w:t>
      </w:r>
    </w:p>
    <w:p w:rsidR="00EF389F" w:rsidRDefault="00EF389F" w:rsidP="00EF389F">
      <w:pPr>
        <w:pStyle w:val="a5"/>
        <w:spacing w:after="0"/>
        <w:ind w:right="5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 Дню трудовой славы и профсоюзного работника </w:t>
      </w:r>
    </w:p>
    <w:p w:rsidR="00EF389F" w:rsidRDefault="00EF389F" w:rsidP="00EF389F">
      <w:pPr>
        <w:pStyle w:val="a5"/>
        <w:spacing w:after="0"/>
        <w:ind w:right="5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</w:t>
      </w:r>
    </w:p>
    <w:p w:rsidR="00EF389F" w:rsidRPr="00CA00E3" w:rsidRDefault="00EF389F" w:rsidP="00EF389F">
      <w:pPr>
        <w:pStyle w:val="a5"/>
        <w:spacing w:after="0" w:line="360" w:lineRule="auto"/>
        <w:ind w:right="52" w:firstLine="851"/>
        <w:jc w:val="center"/>
        <w:rPr>
          <w:b/>
          <w:sz w:val="28"/>
          <w:szCs w:val="28"/>
        </w:rPr>
      </w:pPr>
    </w:p>
    <w:p w:rsidR="00EF389F" w:rsidRDefault="00EF389F" w:rsidP="00EF389F">
      <w:pPr>
        <w:pStyle w:val="a4"/>
        <w:spacing w:before="0" w:beforeAutospacing="0" w:after="0" w:afterAutospacing="0" w:line="360" w:lineRule="auto"/>
        <w:ind w:firstLine="851"/>
        <w:jc w:val="center"/>
        <w:rPr>
          <w:rStyle w:val="a7"/>
          <w:sz w:val="28"/>
          <w:szCs w:val="28"/>
        </w:rPr>
      </w:pPr>
      <w:r w:rsidRPr="008D5FAC">
        <w:rPr>
          <w:rStyle w:val="a7"/>
          <w:sz w:val="28"/>
          <w:szCs w:val="28"/>
        </w:rPr>
        <w:t>1. Общие положения</w:t>
      </w:r>
      <w:r>
        <w:rPr>
          <w:rStyle w:val="a7"/>
          <w:sz w:val="28"/>
          <w:szCs w:val="28"/>
        </w:rPr>
        <w:t>.</w:t>
      </w:r>
    </w:p>
    <w:p w:rsidR="00EF389F" w:rsidRDefault="00EF389F" w:rsidP="00EF389F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22D27">
        <w:rPr>
          <w:color w:val="000000" w:themeColor="text1"/>
          <w:sz w:val="28"/>
          <w:szCs w:val="28"/>
        </w:rPr>
        <w:t xml:space="preserve">Настоящее положение определяет </w:t>
      </w:r>
      <w:r>
        <w:rPr>
          <w:color w:val="000000" w:themeColor="text1"/>
          <w:sz w:val="28"/>
          <w:szCs w:val="28"/>
        </w:rPr>
        <w:t xml:space="preserve">цели, задачи и </w:t>
      </w:r>
      <w:r w:rsidRPr="00822D27">
        <w:rPr>
          <w:color w:val="000000" w:themeColor="text1"/>
          <w:sz w:val="28"/>
          <w:szCs w:val="28"/>
        </w:rPr>
        <w:t>порядок проведения Конкурса</w:t>
      </w:r>
      <w:r w:rsidRPr="00C57D56">
        <w:rPr>
          <w:b/>
          <w:sz w:val="28"/>
          <w:szCs w:val="28"/>
        </w:rPr>
        <w:t xml:space="preserve"> </w:t>
      </w:r>
      <w:r w:rsidRPr="00900034">
        <w:rPr>
          <w:sz w:val="28"/>
          <w:szCs w:val="28"/>
        </w:rPr>
        <w:t>на лучший агитационный плакат ко Дню трудовой славы и профсою</w:t>
      </w:r>
      <w:r w:rsidRPr="00900034">
        <w:rPr>
          <w:sz w:val="28"/>
          <w:szCs w:val="28"/>
        </w:rPr>
        <w:t>з</w:t>
      </w:r>
      <w:r w:rsidRPr="00900034">
        <w:rPr>
          <w:sz w:val="28"/>
          <w:szCs w:val="28"/>
        </w:rPr>
        <w:t>ного работника Ульяновской области</w:t>
      </w:r>
      <w:r>
        <w:rPr>
          <w:sz w:val="28"/>
          <w:szCs w:val="28"/>
        </w:rPr>
        <w:t xml:space="preserve"> (далее – Конкурс)</w:t>
      </w:r>
      <w:r w:rsidRPr="00C57D56">
        <w:rPr>
          <w:color w:val="000000" w:themeColor="text1"/>
          <w:sz w:val="28"/>
          <w:szCs w:val="28"/>
        </w:rPr>
        <w:t>.</w:t>
      </w:r>
    </w:p>
    <w:p w:rsidR="00EF389F" w:rsidRDefault="00EF389F" w:rsidP="00EF389F">
      <w:pPr>
        <w:pStyle w:val="a5"/>
        <w:spacing w:after="0" w:line="360" w:lineRule="auto"/>
        <w:ind w:right="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937DD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учреждается Областным союзом «Федерация профсоюзов Ульяновской области» (далее – Профобъединение) и </w:t>
      </w:r>
      <w:r w:rsidRPr="008937DD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среди членских организаций Ульяновской области (далее – участники Конкурса).</w:t>
      </w:r>
    </w:p>
    <w:p w:rsidR="00EF389F" w:rsidRDefault="00EF389F" w:rsidP="00EF389F">
      <w:pPr>
        <w:pStyle w:val="a5"/>
        <w:spacing w:after="0" w:line="360" w:lineRule="auto"/>
        <w:ind w:right="5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Организатором конкурса является Профобъединение при участии постоянно действующего Молодёжного совета Профобъединения.</w:t>
      </w:r>
    </w:p>
    <w:p w:rsidR="00EF389F" w:rsidRDefault="00EF389F" w:rsidP="00EF389F">
      <w:pPr>
        <w:pStyle w:val="a5"/>
        <w:spacing w:after="0" w:line="360" w:lineRule="auto"/>
        <w:ind w:right="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A55BDD">
        <w:rPr>
          <w:sz w:val="28"/>
          <w:szCs w:val="28"/>
        </w:rPr>
        <w:t>Управление социально-трудовых отношений, социального партнёрства, организационной работы и молодёжной по</w:t>
      </w:r>
      <w:r>
        <w:rPr>
          <w:sz w:val="28"/>
          <w:szCs w:val="28"/>
        </w:rPr>
        <w:t xml:space="preserve">литики </w:t>
      </w:r>
      <w:r w:rsidRPr="00A55BDD">
        <w:rPr>
          <w:sz w:val="28"/>
          <w:szCs w:val="28"/>
        </w:rPr>
        <w:t xml:space="preserve"> </w:t>
      </w:r>
      <w:r w:rsidRPr="00A55BDD">
        <w:rPr>
          <w:color w:val="000000"/>
          <w:sz w:val="28"/>
          <w:szCs w:val="28"/>
        </w:rPr>
        <w:t>Профобъединения</w:t>
      </w:r>
      <w:r w:rsidRPr="005C0547">
        <w:rPr>
          <w:sz w:val="28"/>
          <w:szCs w:val="28"/>
        </w:rPr>
        <w:t xml:space="preserve"> осуществляет координацию работ по подготовке и проведению конкурса, проводит сбор заявок на участие в конкурсе, готовит предложения по подведению итогов конкурса.</w:t>
      </w:r>
    </w:p>
    <w:p w:rsidR="00EF389F" w:rsidRPr="00822D27" w:rsidRDefault="00EF389F" w:rsidP="00EF389F">
      <w:pPr>
        <w:pStyle w:val="a5"/>
        <w:spacing w:after="0" w:line="360" w:lineRule="auto"/>
        <w:ind w:right="51" w:firstLine="851"/>
        <w:jc w:val="both"/>
        <w:rPr>
          <w:color w:val="000000" w:themeColor="text1"/>
          <w:sz w:val="28"/>
          <w:szCs w:val="28"/>
        </w:rPr>
      </w:pPr>
      <w:r w:rsidRPr="00822D27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5</w:t>
      </w:r>
      <w:r w:rsidRPr="00822D27">
        <w:rPr>
          <w:color w:val="000000" w:themeColor="text1"/>
          <w:sz w:val="28"/>
          <w:szCs w:val="28"/>
        </w:rPr>
        <w:t xml:space="preserve">. Для подведения итогов конкурса </w:t>
      </w:r>
      <w:r>
        <w:rPr>
          <w:color w:val="000000" w:themeColor="text1"/>
          <w:sz w:val="28"/>
          <w:szCs w:val="28"/>
        </w:rPr>
        <w:t>формируется</w:t>
      </w:r>
      <w:r w:rsidRPr="00822D27">
        <w:rPr>
          <w:color w:val="000000" w:themeColor="text1"/>
          <w:sz w:val="28"/>
          <w:szCs w:val="28"/>
        </w:rPr>
        <w:t xml:space="preserve"> конкурсн</w:t>
      </w:r>
      <w:r>
        <w:rPr>
          <w:color w:val="000000" w:themeColor="text1"/>
          <w:sz w:val="28"/>
          <w:szCs w:val="28"/>
        </w:rPr>
        <w:t>ое</w:t>
      </w:r>
      <w:r w:rsidRPr="00822D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жюри</w:t>
      </w:r>
      <w:r w:rsidRPr="00822D27">
        <w:rPr>
          <w:color w:val="000000" w:themeColor="text1"/>
          <w:sz w:val="28"/>
          <w:szCs w:val="28"/>
        </w:rPr>
        <w:t xml:space="preserve"> в составе членов Президиума </w:t>
      </w:r>
      <w:r>
        <w:rPr>
          <w:sz w:val="28"/>
          <w:szCs w:val="28"/>
        </w:rPr>
        <w:t xml:space="preserve">Профобъединения </w:t>
      </w:r>
      <w:r w:rsidRPr="00822D27">
        <w:rPr>
          <w:color w:val="000000" w:themeColor="text1"/>
          <w:sz w:val="28"/>
          <w:szCs w:val="28"/>
        </w:rPr>
        <w:t>и членов постоянно действующего Молод</w:t>
      </w:r>
      <w:r>
        <w:rPr>
          <w:color w:val="000000" w:themeColor="text1"/>
          <w:sz w:val="28"/>
          <w:szCs w:val="28"/>
        </w:rPr>
        <w:t>ё</w:t>
      </w:r>
      <w:r w:rsidRPr="00822D27">
        <w:rPr>
          <w:color w:val="000000" w:themeColor="text1"/>
          <w:sz w:val="28"/>
          <w:szCs w:val="28"/>
        </w:rPr>
        <w:t xml:space="preserve">жного совета </w:t>
      </w:r>
      <w:r>
        <w:rPr>
          <w:sz w:val="28"/>
          <w:szCs w:val="28"/>
        </w:rPr>
        <w:t>Профобъединения</w:t>
      </w:r>
      <w:r w:rsidRPr="00822D2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Решение принимается коллегиально на заседании членов конкурсной комиссии. В случае равенства числа голосов голос председателя конкурсной комиссии является решающим.</w:t>
      </w:r>
    </w:p>
    <w:p w:rsidR="00EF389F" w:rsidRPr="00822D27" w:rsidRDefault="00EF389F" w:rsidP="00EF389F">
      <w:pPr>
        <w:pStyle w:val="a5"/>
        <w:spacing w:after="0" w:line="360" w:lineRule="auto"/>
        <w:ind w:right="51" w:firstLine="851"/>
        <w:jc w:val="both"/>
        <w:rPr>
          <w:color w:val="000000" w:themeColor="text1"/>
          <w:sz w:val="28"/>
          <w:szCs w:val="28"/>
        </w:rPr>
      </w:pPr>
      <w:r w:rsidRPr="00822D27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.6</w:t>
      </w:r>
      <w:r w:rsidRPr="00822D27">
        <w:rPr>
          <w:color w:val="000000" w:themeColor="text1"/>
          <w:sz w:val="28"/>
          <w:szCs w:val="28"/>
        </w:rPr>
        <w:t xml:space="preserve">. Итоги </w:t>
      </w:r>
      <w:r>
        <w:rPr>
          <w:color w:val="000000" w:themeColor="text1"/>
          <w:sz w:val="28"/>
          <w:szCs w:val="28"/>
        </w:rPr>
        <w:t xml:space="preserve">Конкурса </w:t>
      </w:r>
      <w:r w:rsidRPr="00822D27">
        <w:rPr>
          <w:color w:val="000000" w:themeColor="text1"/>
          <w:sz w:val="28"/>
          <w:szCs w:val="28"/>
        </w:rPr>
        <w:t>подводятся на заседании Президиума ОС «ФПУО».</w:t>
      </w:r>
    </w:p>
    <w:p w:rsidR="00EF389F" w:rsidRDefault="00EF389F" w:rsidP="00EF389F">
      <w:pPr>
        <w:pStyle w:val="a5"/>
        <w:spacing w:after="0" w:line="360" w:lineRule="auto"/>
        <w:ind w:right="51" w:firstLine="851"/>
        <w:jc w:val="both"/>
        <w:rPr>
          <w:color w:val="000000" w:themeColor="text1"/>
          <w:sz w:val="28"/>
          <w:szCs w:val="28"/>
        </w:rPr>
      </w:pPr>
      <w:r w:rsidRPr="00822D27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7</w:t>
      </w:r>
      <w:r w:rsidRPr="00822D27">
        <w:rPr>
          <w:color w:val="000000" w:themeColor="text1"/>
          <w:sz w:val="28"/>
          <w:szCs w:val="28"/>
        </w:rPr>
        <w:t>. Организация и проведение конкурса осуществляется за сч</w:t>
      </w:r>
      <w:r>
        <w:rPr>
          <w:color w:val="000000" w:themeColor="text1"/>
          <w:sz w:val="28"/>
          <w:szCs w:val="28"/>
        </w:rPr>
        <w:t>ё</w:t>
      </w:r>
      <w:r w:rsidRPr="00822D27">
        <w:rPr>
          <w:color w:val="000000" w:themeColor="text1"/>
          <w:sz w:val="28"/>
          <w:szCs w:val="28"/>
        </w:rPr>
        <w:t>т сре</w:t>
      </w:r>
      <w:proofErr w:type="gramStart"/>
      <w:r w:rsidRPr="00822D27">
        <w:rPr>
          <w:color w:val="000000" w:themeColor="text1"/>
          <w:sz w:val="28"/>
          <w:szCs w:val="28"/>
        </w:rPr>
        <w:t>дств ст</w:t>
      </w:r>
      <w:proofErr w:type="gramEnd"/>
      <w:r w:rsidRPr="00822D27">
        <w:rPr>
          <w:color w:val="000000" w:themeColor="text1"/>
          <w:sz w:val="28"/>
          <w:szCs w:val="28"/>
        </w:rPr>
        <w:t xml:space="preserve">атьи бюджета </w:t>
      </w:r>
      <w:r>
        <w:rPr>
          <w:sz w:val="28"/>
          <w:szCs w:val="28"/>
        </w:rPr>
        <w:t xml:space="preserve">Профобъединения </w:t>
      </w:r>
      <w:r w:rsidRPr="00B76559">
        <w:rPr>
          <w:color w:val="000000" w:themeColor="text1"/>
          <w:sz w:val="28"/>
          <w:szCs w:val="28"/>
        </w:rPr>
        <w:t>«Информационная работа».</w:t>
      </w:r>
    </w:p>
    <w:p w:rsidR="00EF389F" w:rsidRPr="00A32C5E" w:rsidRDefault="00EF389F" w:rsidP="00EF389F">
      <w:pPr>
        <w:pStyle w:val="a5"/>
        <w:spacing w:after="0" w:line="360" w:lineRule="auto"/>
        <w:ind w:right="51" w:firstLine="851"/>
        <w:jc w:val="both"/>
        <w:rPr>
          <w:color w:val="000000" w:themeColor="text1"/>
          <w:sz w:val="28"/>
          <w:szCs w:val="28"/>
        </w:rPr>
      </w:pPr>
    </w:p>
    <w:p w:rsidR="00EF389F" w:rsidRPr="00822D27" w:rsidRDefault="00EF389F" w:rsidP="00EF389F">
      <w:pPr>
        <w:pStyle w:val="a5"/>
        <w:spacing w:after="0" w:line="360" w:lineRule="auto"/>
        <w:ind w:right="51" w:firstLine="851"/>
        <w:jc w:val="center"/>
        <w:rPr>
          <w:b/>
          <w:color w:val="000000" w:themeColor="text1"/>
          <w:sz w:val="28"/>
          <w:szCs w:val="28"/>
        </w:rPr>
      </w:pPr>
      <w:r w:rsidRPr="00822D27">
        <w:rPr>
          <w:b/>
          <w:color w:val="000000" w:themeColor="text1"/>
          <w:sz w:val="28"/>
          <w:szCs w:val="28"/>
        </w:rPr>
        <w:lastRenderedPageBreak/>
        <w:t>2. Цели и задачи конкурса</w:t>
      </w:r>
      <w:r>
        <w:rPr>
          <w:b/>
          <w:color w:val="000000" w:themeColor="text1"/>
          <w:sz w:val="28"/>
          <w:szCs w:val="28"/>
        </w:rPr>
        <w:t>.</w:t>
      </w:r>
    </w:p>
    <w:p w:rsidR="00EF389F" w:rsidRPr="00822D27" w:rsidRDefault="00EF389F" w:rsidP="00EF389F">
      <w:pPr>
        <w:pStyle w:val="a5"/>
        <w:spacing w:after="0" w:line="360" w:lineRule="auto"/>
        <w:ind w:right="51" w:firstLine="851"/>
        <w:rPr>
          <w:b/>
          <w:color w:val="000000" w:themeColor="text1"/>
          <w:sz w:val="28"/>
          <w:szCs w:val="28"/>
        </w:rPr>
      </w:pPr>
      <w:r w:rsidRPr="00822D27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1</w:t>
      </w:r>
      <w:r w:rsidRPr="00822D2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Цели конкурса</w:t>
      </w:r>
      <w:r w:rsidRPr="00822D27">
        <w:rPr>
          <w:color w:val="000000" w:themeColor="text1"/>
          <w:sz w:val="28"/>
          <w:szCs w:val="28"/>
        </w:rPr>
        <w:t>:</w:t>
      </w:r>
    </w:p>
    <w:p w:rsidR="00EF389F" w:rsidRDefault="00EF389F" w:rsidP="00EF389F">
      <w:pPr>
        <w:pStyle w:val="a3"/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информирование, привлечение внимания общественности к работе, проводимой профсоюзными организациями Ульяновской области;</w:t>
      </w:r>
    </w:p>
    <w:p w:rsidR="00EF389F" w:rsidRDefault="00EF389F" w:rsidP="00EF389F">
      <w:pPr>
        <w:pStyle w:val="a3"/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стимулирование профсоюзного актива к освоению новых форм мот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вации профсоюзного членства;</w:t>
      </w:r>
    </w:p>
    <w:p w:rsidR="00EF389F" w:rsidRDefault="00EF389F" w:rsidP="00EF389F">
      <w:pPr>
        <w:pStyle w:val="a3"/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формирование электронного архива агитационных плакатов с посл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дующим их использованием в рамках празднования Дня трудовой славы и про</w:t>
      </w:r>
      <w:r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союзного работника Ульяновской области, иных профсоюзных мероприятий.</w:t>
      </w:r>
    </w:p>
    <w:p w:rsidR="00EF389F" w:rsidRDefault="00EF389F" w:rsidP="00EF389F">
      <w:pPr>
        <w:pStyle w:val="a3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Конкурс направлен на решение задач:</w:t>
      </w:r>
    </w:p>
    <w:p w:rsidR="00EF389F" w:rsidRPr="00DC344D" w:rsidRDefault="00EF389F" w:rsidP="00EF389F">
      <w:pPr>
        <w:pStyle w:val="a3"/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выявление и поощрение </w:t>
      </w:r>
      <w:r w:rsidRPr="00DC344D">
        <w:rPr>
          <w:color w:val="000000" w:themeColor="text1"/>
          <w:sz w:val="28"/>
          <w:szCs w:val="19"/>
          <w:shd w:val="clear" w:color="auto" w:fill="FFFFFF"/>
        </w:rPr>
        <w:t>первичных профсоюзных организаций, и</w:t>
      </w:r>
      <w:r w:rsidRPr="00DC344D">
        <w:rPr>
          <w:color w:val="000000" w:themeColor="text1"/>
          <w:sz w:val="28"/>
          <w:szCs w:val="19"/>
          <w:shd w:val="clear" w:color="auto" w:fill="FFFFFF"/>
        </w:rPr>
        <w:t>с</w:t>
      </w:r>
      <w:r w:rsidRPr="00DC344D">
        <w:rPr>
          <w:color w:val="000000" w:themeColor="text1"/>
          <w:sz w:val="28"/>
          <w:szCs w:val="19"/>
          <w:shd w:val="clear" w:color="auto" w:fill="FFFFFF"/>
        </w:rPr>
        <w:t>пользующих в своей деятельности агитационные плакаты как средство презент</w:t>
      </w:r>
      <w:r w:rsidRPr="00DC344D">
        <w:rPr>
          <w:color w:val="000000" w:themeColor="text1"/>
          <w:sz w:val="28"/>
          <w:szCs w:val="19"/>
          <w:shd w:val="clear" w:color="auto" w:fill="FFFFFF"/>
        </w:rPr>
        <w:t>а</w:t>
      </w:r>
      <w:r w:rsidRPr="00DC344D">
        <w:rPr>
          <w:color w:val="000000" w:themeColor="text1"/>
          <w:sz w:val="28"/>
          <w:szCs w:val="19"/>
          <w:shd w:val="clear" w:color="auto" w:fill="FFFFFF"/>
        </w:rPr>
        <w:t>ции позиций и работы профсоюза, наглядной агитации профсоюзного членства</w:t>
      </w:r>
      <w:r>
        <w:rPr>
          <w:color w:val="000000" w:themeColor="text1"/>
          <w:sz w:val="28"/>
          <w:szCs w:val="19"/>
          <w:shd w:val="clear" w:color="auto" w:fill="FFFFFF"/>
        </w:rPr>
        <w:t>;</w:t>
      </w:r>
    </w:p>
    <w:p w:rsidR="00EF389F" w:rsidRDefault="00EF389F" w:rsidP="00EF389F">
      <w:pPr>
        <w:pStyle w:val="a3"/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формирование положительного имиджа профсоюзного движения ср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ди жителей Ульяновской области;</w:t>
      </w:r>
    </w:p>
    <w:p w:rsidR="00EF389F" w:rsidRDefault="00EF389F" w:rsidP="00EF389F">
      <w:pPr>
        <w:pStyle w:val="a3"/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повышение мотивации профсоюзного членства;</w:t>
      </w:r>
    </w:p>
    <w:p w:rsidR="00EF389F" w:rsidRDefault="00EF389F" w:rsidP="00EF389F">
      <w:pPr>
        <w:pStyle w:val="a3"/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выявление талантливых </w:t>
      </w:r>
      <w:proofErr w:type="spellStart"/>
      <w:r>
        <w:rPr>
          <w:color w:val="000000" w:themeColor="text1"/>
          <w:sz w:val="28"/>
          <w:szCs w:val="28"/>
        </w:rPr>
        <w:t>профактивистов</w:t>
      </w:r>
      <w:proofErr w:type="spellEnd"/>
      <w:r>
        <w:rPr>
          <w:color w:val="000000" w:themeColor="text1"/>
          <w:sz w:val="28"/>
          <w:szCs w:val="28"/>
        </w:rPr>
        <w:t xml:space="preserve"> и создание условий для ре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лизации творческого потенциала членов профсоюзов и профактива Ульяновской области.</w:t>
      </w:r>
    </w:p>
    <w:p w:rsidR="00EF389F" w:rsidRDefault="00EF389F" w:rsidP="00EF389F">
      <w:pPr>
        <w:pStyle w:val="a3"/>
        <w:spacing w:line="360" w:lineRule="auto"/>
        <w:ind w:left="709"/>
        <w:jc w:val="center"/>
        <w:rPr>
          <w:b/>
          <w:bCs/>
          <w:color w:val="000000" w:themeColor="text1"/>
          <w:sz w:val="28"/>
          <w:szCs w:val="28"/>
        </w:rPr>
      </w:pPr>
    </w:p>
    <w:p w:rsidR="00EF389F" w:rsidRPr="00F704E5" w:rsidRDefault="00EF389F" w:rsidP="00EF389F">
      <w:pPr>
        <w:pStyle w:val="a3"/>
        <w:spacing w:line="360" w:lineRule="auto"/>
        <w:ind w:left="709"/>
        <w:jc w:val="center"/>
        <w:rPr>
          <w:b/>
          <w:color w:val="000000" w:themeColor="text1"/>
          <w:sz w:val="28"/>
          <w:szCs w:val="28"/>
        </w:rPr>
      </w:pPr>
      <w:r w:rsidRPr="00F704E5">
        <w:rPr>
          <w:b/>
          <w:bCs/>
          <w:color w:val="000000" w:themeColor="text1"/>
          <w:sz w:val="28"/>
          <w:szCs w:val="28"/>
        </w:rPr>
        <w:t xml:space="preserve">3. </w:t>
      </w:r>
      <w:r>
        <w:rPr>
          <w:b/>
          <w:bCs/>
          <w:color w:val="000000" w:themeColor="text1"/>
          <w:sz w:val="28"/>
          <w:szCs w:val="28"/>
        </w:rPr>
        <w:t>Условия участия в конкурсе</w:t>
      </w:r>
      <w:r>
        <w:rPr>
          <w:b/>
          <w:color w:val="000000" w:themeColor="text1"/>
          <w:sz w:val="28"/>
          <w:szCs w:val="28"/>
        </w:rPr>
        <w:t xml:space="preserve">. </w:t>
      </w:r>
    </w:p>
    <w:p w:rsidR="00EF389F" w:rsidRDefault="00EF389F" w:rsidP="00EF389F">
      <w:pPr>
        <w:spacing w:line="360" w:lineRule="auto"/>
        <w:ind w:firstLine="709"/>
        <w:jc w:val="both"/>
        <w:rPr>
          <w:sz w:val="28"/>
          <w:szCs w:val="28"/>
        </w:rPr>
      </w:pPr>
      <w:r w:rsidRPr="00F704E5">
        <w:rPr>
          <w:color w:val="000000" w:themeColor="text1"/>
          <w:sz w:val="28"/>
          <w:szCs w:val="28"/>
        </w:rPr>
        <w:t xml:space="preserve">3.1. </w:t>
      </w:r>
      <w:r>
        <w:rPr>
          <w:color w:val="000000" w:themeColor="text1"/>
          <w:sz w:val="28"/>
          <w:szCs w:val="28"/>
        </w:rPr>
        <w:t xml:space="preserve">Участники конкурса направляют в </w:t>
      </w:r>
      <w:r w:rsidRPr="00A55BDD">
        <w:rPr>
          <w:sz w:val="28"/>
          <w:szCs w:val="28"/>
        </w:rPr>
        <w:t>Управление социально-трудовых о</w:t>
      </w:r>
      <w:r w:rsidRPr="00A55BDD">
        <w:rPr>
          <w:sz w:val="28"/>
          <w:szCs w:val="28"/>
        </w:rPr>
        <w:t>т</w:t>
      </w:r>
      <w:r w:rsidRPr="00A55BDD">
        <w:rPr>
          <w:sz w:val="28"/>
          <w:szCs w:val="28"/>
        </w:rPr>
        <w:t>ношений, социального партнёрства, организационной работы и молодёжной п</w:t>
      </w:r>
      <w:r w:rsidRPr="00A55BDD">
        <w:rPr>
          <w:sz w:val="28"/>
          <w:szCs w:val="28"/>
        </w:rPr>
        <w:t>о</w:t>
      </w:r>
      <w:r>
        <w:rPr>
          <w:sz w:val="28"/>
          <w:szCs w:val="28"/>
        </w:rPr>
        <w:t xml:space="preserve">литики </w:t>
      </w:r>
      <w:r w:rsidRPr="00A55BDD">
        <w:rPr>
          <w:sz w:val="28"/>
          <w:szCs w:val="28"/>
        </w:rPr>
        <w:t xml:space="preserve"> </w:t>
      </w:r>
      <w:r w:rsidRPr="00A55BDD">
        <w:rPr>
          <w:color w:val="000000"/>
          <w:sz w:val="28"/>
          <w:szCs w:val="28"/>
        </w:rPr>
        <w:t>Профобъединения</w:t>
      </w:r>
      <w:r>
        <w:rPr>
          <w:sz w:val="28"/>
          <w:szCs w:val="28"/>
        </w:rPr>
        <w:t xml:space="preserve"> по адресу: г. Ульяновск, ул. Кузнецова, д 20, 10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Pr="00B76559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e</w:t>
      </w:r>
      <w:r w:rsidRPr="00B7655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76559">
        <w:rPr>
          <w:sz w:val="28"/>
          <w:szCs w:val="28"/>
        </w:rPr>
        <w:t xml:space="preserve">: </w:t>
      </w:r>
      <w:hyperlink r:id="rId6" w:history="1">
        <w:r w:rsidRPr="00C80659">
          <w:rPr>
            <w:rStyle w:val="a8"/>
            <w:sz w:val="28"/>
            <w:szCs w:val="28"/>
            <w:lang w:val="en-US"/>
          </w:rPr>
          <w:t>belousova</w:t>
        </w:r>
        <w:r w:rsidRPr="00B76559">
          <w:rPr>
            <w:rStyle w:val="a8"/>
            <w:sz w:val="28"/>
            <w:szCs w:val="28"/>
          </w:rPr>
          <w:t>-</w:t>
        </w:r>
        <w:r w:rsidRPr="00C80659">
          <w:rPr>
            <w:rStyle w:val="a8"/>
            <w:sz w:val="28"/>
            <w:szCs w:val="28"/>
            <w:lang w:val="en-US"/>
          </w:rPr>
          <w:t>ia</w:t>
        </w:r>
        <w:r w:rsidRPr="00B76559">
          <w:rPr>
            <w:rStyle w:val="a8"/>
            <w:sz w:val="28"/>
            <w:szCs w:val="28"/>
          </w:rPr>
          <w:t>@</w:t>
        </w:r>
        <w:r w:rsidRPr="00C80659">
          <w:rPr>
            <w:rStyle w:val="a8"/>
            <w:sz w:val="28"/>
            <w:szCs w:val="28"/>
            <w:lang w:val="en-US"/>
          </w:rPr>
          <w:t>mail</w:t>
        </w:r>
        <w:r w:rsidRPr="00B76559">
          <w:rPr>
            <w:rStyle w:val="a8"/>
            <w:sz w:val="28"/>
            <w:szCs w:val="28"/>
          </w:rPr>
          <w:t>.</w:t>
        </w:r>
        <w:r w:rsidRPr="00C80659">
          <w:rPr>
            <w:rStyle w:val="a8"/>
            <w:sz w:val="28"/>
            <w:szCs w:val="28"/>
            <w:lang w:val="en-US"/>
          </w:rPr>
          <w:t>ru</w:t>
        </w:r>
      </w:hyperlink>
      <w:r w:rsidRPr="00B76559">
        <w:rPr>
          <w:sz w:val="28"/>
          <w:szCs w:val="28"/>
        </w:rPr>
        <w:t xml:space="preserve">, </w:t>
      </w:r>
      <w:hyperlink r:id="rId7" w:history="1">
        <w:r w:rsidRPr="00C80659">
          <w:rPr>
            <w:rStyle w:val="a8"/>
            <w:sz w:val="28"/>
            <w:szCs w:val="28"/>
            <w:lang w:val="en-US"/>
          </w:rPr>
          <w:t>alinakomarova</w:t>
        </w:r>
        <w:r w:rsidRPr="00B76559">
          <w:rPr>
            <w:rStyle w:val="a8"/>
            <w:sz w:val="28"/>
            <w:szCs w:val="28"/>
          </w:rPr>
          <w:t>93@</w:t>
        </w:r>
        <w:r w:rsidRPr="00C80659">
          <w:rPr>
            <w:rStyle w:val="a8"/>
            <w:sz w:val="28"/>
            <w:szCs w:val="28"/>
            <w:lang w:val="en-US"/>
          </w:rPr>
          <w:t>gmail</w:t>
        </w:r>
        <w:r w:rsidRPr="00B76559">
          <w:rPr>
            <w:rStyle w:val="a8"/>
            <w:sz w:val="28"/>
            <w:szCs w:val="28"/>
          </w:rPr>
          <w:t>.</w:t>
        </w:r>
        <w:r w:rsidRPr="00C80659">
          <w:rPr>
            <w:rStyle w:val="a8"/>
            <w:sz w:val="28"/>
            <w:szCs w:val="28"/>
            <w:lang w:val="en-US"/>
          </w:rPr>
          <w:t>com</w:t>
        </w:r>
      </w:hyperlink>
      <w:r w:rsidRPr="00B76559">
        <w:rPr>
          <w:sz w:val="28"/>
          <w:szCs w:val="28"/>
        </w:rPr>
        <w:t xml:space="preserve">, </w:t>
      </w:r>
      <w:r>
        <w:rPr>
          <w:sz w:val="28"/>
          <w:szCs w:val="28"/>
        </w:rPr>
        <w:t>тел</w:t>
      </w:r>
      <w:r w:rsidRPr="00B76559">
        <w:rPr>
          <w:sz w:val="28"/>
          <w:szCs w:val="28"/>
        </w:rPr>
        <w:t xml:space="preserve">. </w:t>
      </w:r>
      <w:r w:rsidRPr="0031066A">
        <w:rPr>
          <w:sz w:val="28"/>
          <w:szCs w:val="28"/>
        </w:rPr>
        <w:t>(</w:t>
      </w:r>
      <w:r>
        <w:rPr>
          <w:sz w:val="28"/>
          <w:szCs w:val="28"/>
        </w:rPr>
        <w:t>8422) 41-35-14, 41-40-27) агитационные плакаты (полноразмерные фото плакатов</w:t>
      </w:r>
      <w:r w:rsidRPr="0031066A">
        <w:rPr>
          <w:sz w:val="28"/>
          <w:szCs w:val="28"/>
        </w:rPr>
        <w:t xml:space="preserve">) </w:t>
      </w:r>
      <w:r>
        <w:rPr>
          <w:sz w:val="28"/>
          <w:szCs w:val="28"/>
        </w:rPr>
        <w:t>в печатном и электронном виде.</w:t>
      </w:r>
    </w:p>
    <w:p w:rsidR="00EF389F" w:rsidRDefault="00EF389F" w:rsidP="00EF38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Конкурсные материалы представляются посредством электронной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чты (с пометкой «Конкурс на лучший агитационный плакат»), диска, 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>-накопителя, а также в печатном варианте в срок с 01 мая 2017</w:t>
      </w:r>
      <w:r w:rsidRPr="0034732D">
        <w:rPr>
          <w:sz w:val="28"/>
          <w:szCs w:val="28"/>
        </w:rPr>
        <w:t xml:space="preserve"> г. до </w:t>
      </w:r>
      <w:r>
        <w:rPr>
          <w:sz w:val="28"/>
          <w:szCs w:val="28"/>
        </w:rPr>
        <w:t>01 октября 2017</w:t>
      </w:r>
      <w:r w:rsidRPr="0034732D">
        <w:rPr>
          <w:sz w:val="28"/>
          <w:szCs w:val="28"/>
        </w:rPr>
        <w:t xml:space="preserve"> г.</w:t>
      </w:r>
    </w:p>
    <w:p w:rsidR="00EF389F" w:rsidRDefault="00EF389F" w:rsidP="00EF389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К участию в Конкурсе допускаются как авторские, так и командные работы. От одного автора на конкурс принимается не более 3 работ.</w:t>
      </w:r>
    </w:p>
    <w:p w:rsidR="00EF389F" w:rsidRDefault="00EF389F" w:rsidP="00EF38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К каждой конкурсной работе прилагается заявка установленного обра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ца (Приложение №1). Количество плакатов, заявляемых на участие в конкурсе от одного автора (команды), не ограничено.</w:t>
      </w:r>
    </w:p>
    <w:p w:rsidR="00EF389F" w:rsidRDefault="00EF389F" w:rsidP="00EF38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Все принятые на Конкурс плакаты будут размещены на официальном сайте </w:t>
      </w:r>
      <w:r w:rsidRPr="00B76559">
        <w:rPr>
          <w:sz w:val="28"/>
          <w:szCs w:val="28"/>
        </w:rPr>
        <w:t>Профобъединения</w:t>
      </w:r>
      <w:r>
        <w:rPr>
          <w:sz w:val="28"/>
          <w:szCs w:val="28"/>
        </w:rPr>
        <w:t xml:space="preserve"> </w:t>
      </w:r>
      <w:hyperlink r:id="rId8" w:history="1">
        <w:r w:rsidRPr="00C80659">
          <w:rPr>
            <w:rStyle w:val="a8"/>
            <w:sz w:val="28"/>
            <w:szCs w:val="28"/>
            <w:lang w:val="en-US"/>
          </w:rPr>
          <w:t>www</w:t>
        </w:r>
        <w:r w:rsidRPr="00FA5169">
          <w:rPr>
            <w:rStyle w:val="a8"/>
            <w:sz w:val="28"/>
            <w:szCs w:val="28"/>
          </w:rPr>
          <w:t>.</w:t>
        </w:r>
        <w:proofErr w:type="spellStart"/>
        <w:r w:rsidRPr="00C80659">
          <w:rPr>
            <w:rStyle w:val="a8"/>
            <w:sz w:val="28"/>
            <w:szCs w:val="28"/>
            <w:lang w:val="en-US"/>
          </w:rPr>
          <w:t>profsoyuz</w:t>
        </w:r>
        <w:proofErr w:type="spellEnd"/>
        <w:r w:rsidRPr="00FA5169">
          <w:rPr>
            <w:rStyle w:val="a8"/>
            <w:sz w:val="28"/>
            <w:szCs w:val="28"/>
          </w:rPr>
          <w:t>73.</w:t>
        </w:r>
        <w:proofErr w:type="spellStart"/>
        <w:r w:rsidRPr="00C80659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FA5169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«Фотогалерея», а также продемонстрированы в рамках празднования Дня трудовой славы и профсоюзн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работника Ульяновской области.</w:t>
      </w:r>
    </w:p>
    <w:p w:rsidR="00EF389F" w:rsidRPr="00FA5169" w:rsidRDefault="00EF389F" w:rsidP="00EF389F">
      <w:pPr>
        <w:spacing w:line="360" w:lineRule="auto"/>
        <w:ind w:firstLine="709"/>
        <w:jc w:val="both"/>
        <w:rPr>
          <w:sz w:val="28"/>
          <w:szCs w:val="28"/>
        </w:rPr>
      </w:pPr>
    </w:p>
    <w:p w:rsidR="00EF389F" w:rsidRPr="00AD0A18" w:rsidRDefault="00EF389F" w:rsidP="00EF38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0A18">
        <w:rPr>
          <w:b/>
          <w:sz w:val="28"/>
          <w:szCs w:val="28"/>
        </w:rPr>
        <w:t>4. Требования к конкурсным работам</w:t>
      </w:r>
      <w:r>
        <w:rPr>
          <w:b/>
          <w:sz w:val="28"/>
          <w:szCs w:val="28"/>
        </w:rPr>
        <w:t>.</w:t>
      </w:r>
    </w:p>
    <w:p w:rsidR="00EF389F" w:rsidRDefault="00EF389F" w:rsidP="00EF38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Для участия в Конкурсе </w:t>
      </w:r>
      <w:r w:rsidRPr="00F704E5">
        <w:rPr>
          <w:color w:val="000000" w:themeColor="text1"/>
          <w:sz w:val="28"/>
          <w:szCs w:val="28"/>
        </w:rPr>
        <w:t xml:space="preserve">принимаются </w:t>
      </w:r>
      <w:r>
        <w:rPr>
          <w:color w:val="000000" w:themeColor="text1"/>
          <w:sz w:val="28"/>
          <w:szCs w:val="28"/>
        </w:rPr>
        <w:t>конкурсные художественные 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боты</w:t>
      </w:r>
      <w:r w:rsidRPr="00F704E5">
        <w:rPr>
          <w:color w:val="000000" w:themeColor="text1"/>
          <w:sz w:val="28"/>
          <w:szCs w:val="28"/>
        </w:rPr>
        <w:t>, соответствующие назначению, целям и задачам конкурса</w:t>
      </w:r>
      <w:r>
        <w:rPr>
          <w:color w:val="000000" w:themeColor="text1"/>
          <w:sz w:val="28"/>
          <w:szCs w:val="28"/>
        </w:rPr>
        <w:t>, выполненные вручную</w:t>
      </w:r>
      <w:r w:rsidRPr="00F704E5">
        <w:rPr>
          <w:color w:val="000000" w:themeColor="text1"/>
          <w:sz w:val="28"/>
          <w:szCs w:val="28"/>
        </w:rPr>
        <w:t>.</w:t>
      </w:r>
    </w:p>
    <w:p w:rsidR="00EF389F" w:rsidRDefault="00EF389F" w:rsidP="00EF38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 Представленные на Конкурс агитационные плакаты должны быть по</w:t>
      </w:r>
      <w:r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ноцветными и выполнены на бумаге формата А3 (297х420 мм), А</w:t>
      </w:r>
      <w:proofErr w:type="gramStart"/>
      <w:r>
        <w:rPr>
          <w:color w:val="000000" w:themeColor="text1"/>
          <w:sz w:val="28"/>
          <w:szCs w:val="28"/>
        </w:rPr>
        <w:t>2</w:t>
      </w:r>
      <w:proofErr w:type="gramEnd"/>
      <w:r>
        <w:rPr>
          <w:color w:val="000000" w:themeColor="text1"/>
          <w:sz w:val="28"/>
          <w:szCs w:val="28"/>
        </w:rPr>
        <w:t xml:space="preserve"> (420х594 мм), А1 (594х841 мм).  Для создания плакатов разрешено использование всех видов красок, карандашей, фломастеров, специализированных компьютерных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грамм. </w:t>
      </w:r>
    </w:p>
    <w:p w:rsidR="00EF389F" w:rsidRPr="00D53E89" w:rsidRDefault="00EF389F" w:rsidP="00EF389F">
      <w:pPr>
        <w:spacing w:line="360" w:lineRule="auto"/>
        <w:ind w:firstLine="709"/>
        <w:jc w:val="both"/>
        <w:rPr>
          <w:sz w:val="28"/>
          <w:szCs w:val="28"/>
        </w:rPr>
      </w:pPr>
      <w:r w:rsidRPr="00D53E89">
        <w:rPr>
          <w:sz w:val="28"/>
          <w:szCs w:val="28"/>
        </w:rPr>
        <w:t xml:space="preserve">4.3. Работа должна сопровождаться девизом или иным авторским текстом, отражающим содержание плаката. </w:t>
      </w:r>
    </w:p>
    <w:p w:rsidR="00EF389F" w:rsidRPr="00D53E89" w:rsidRDefault="00EF389F" w:rsidP="00EF389F">
      <w:pPr>
        <w:spacing w:line="360" w:lineRule="auto"/>
        <w:ind w:firstLine="709"/>
        <w:jc w:val="both"/>
        <w:rPr>
          <w:sz w:val="28"/>
          <w:szCs w:val="28"/>
        </w:rPr>
      </w:pPr>
      <w:r w:rsidRPr="00D53E89">
        <w:rPr>
          <w:sz w:val="28"/>
          <w:szCs w:val="28"/>
        </w:rPr>
        <w:t xml:space="preserve">4.4. Представляемая на Конкурс работа, </w:t>
      </w:r>
      <w:r w:rsidRPr="00D53E89">
        <w:rPr>
          <w:sz w:val="28"/>
          <w:szCs w:val="28"/>
          <w:shd w:val="clear" w:color="auto" w:fill="FFFFFF"/>
        </w:rPr>
        <w:t>её содержание, сюжет, действия сценических лиц и персонажей не должны противоречить законодательству Ро</w:t>
      </w:r>
      <w:r w:rsidRPr="00D53E89">
        <w:rPr>
          <w:sz w:val="28"/>
          <w:szCs w:val="28"/>
          <w:shd w:val="clear" w:color="auto" w:fill="FFFFFF"/>
        </w:rPr>
        <w:t>с</w:t>
      </w:r>
      <w:r w:rsidRPr="00D53E89">
        <w:rPr>
          <w:sz w:val="28"/>
          <w:szCs w:val="28"/>
          <w:shd w:val="clear" w:color="auto" w:fill="FFFFFF"/>
        </w:rPr>
        <w:t>сийской Федерации и нормам авторского права.</w:t>
      </w:r>
      <w:r w:rsidRPr="00D53E89">
        <w:rPr>
          <w:sz w:val="28"/>
          <w:szCs w:val="28"/>
        </w:rPr>
        <w:t xml:space="preserve"> </w:t>
      </w:r>
    </w:p>
    <w:p w:rsidR="00EF389F" w:rsidRPr="00D53E89" w:rsidRDefault="00EF389F" w:rsidP="00EF389F">
      <w:pPr>
        <w:spacing w:line="360" w:lineRule="auto"/>
        <w:ind w:firstLine="709"/>
        <w:jc w:val="both"/>
        <w:rPr>
          <w:sz w:val="28"/>
          <w:szCs w:val="28"/>
        </w:rPr>
      </w:pPr>
      <w:r w:rsidRPr="00D53E89">
        <w:rPr>
          <w:sz w:val="28"/>
          <w:szCs w:val="28"/>
        </w:rPr>
        <w:lastRenderedPageBreak/>
        <w:t xml:space="preserve">4.5. </w:t>
      </w:r>
      <w:r w:rsidRPr="00D53E89">
        <w:rPr>
          <w:rStyle w:val="apple-converted-space"/>
          <w:rFonts w:ascii="Tahoma" w:hAnsi="Tahoma" w:cs="Tahoma"/>
          <w:sz w:val="19"/>
          <w:szCs w:val="19"/>
          <w:shd w:val="clear" w:color="auto" w:fill="FFFFFF"/>
        </w:rPr>
        <w:t> </w:t>
      </w:r>
      <w:r w:rsidRPr="00D53E89">
        <w:rPr>
          <w:sz w:val="28"/>
          <w:szCs w:val="28"/>
          <w:shd w:val="clear" w:color="auto" w:fill="FFFFFF"/>
        </w:rPr>
        <w:t>Направляя работы на Конкурс, автор автоматически даёт согласие на использование его работ в некоммерческих целях для размещения на профсою</w:t>
      </w:r>
      <w:r w:rsidRPr="00D53E89">
        <w:rPr>
          <w:sz w:val="28"/>
          <w:szCs w:val="28"/>
          <w:shd w:val="clear" w:color="auto" w:fill="FFFFFF"/>
        </w:rPr>
        <w:t>з</w:t>
      </w:r>
      <w:r w:rsidRPr="00D53E89">
        <w:rPr>
          <w:sz w:val="28"/>
          <w:szCs w:val="28"/>
          <w:shd w:val="clear" w:color="auto" w:fill="FFFFFF"/>
        </w:rPr>
        <w:t>ных информационных ресурсах, а также для демонстрации на профсоюзных м</w:t>
      </w:r>
      <w:r w:rsidRPr="00D53E89">
        <w:rPr>
          <w:sz w:val="28"/>
          <w:szCs w:val="28"/>
          <w:shd w:val="clear" w:color="auto" w:fill="FFFFFF"/>
        </w:rPr>
        <w:t>е</w:t>
      </w:r>
      <w:r w:rsidRPr="00D53E89">
        <w:rPr>
          <w:sz w:val="28"/>
          <w:szCs w:val="28"/>
          <w:shd w:val="clear" w:color="auto" w:fill="FFFFFF"/>
        </w:rPr>
        <w:t>роприятиях.</w:t>
      </w:r>
    </w:p>
    <w:p w:rsidR="00EF389F" w:rsidRDefault="00EF389F" w:rsidP="00EF38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4.6</w:t>
      </w:r>
      <w:r w:rsidRPr="00F704E5">
        <w:rPr>
          <w:color w:val="000000" w:themeColor="text1"/>
          <w:sz w:val="28"/>
          <w:szCs w:val="28"/>
        </w:rPr>
        <w:t>. Конкурсные работы, присланные с нарушением требований к оформл</w:t>
      </w:r>
      <w:r w:rsidRPr="00F704E5">
        <w:rPr>
          <w:color w:val="000000" w:themeColor="text1"/>
          <w:sz w:val="28"/>
          <w:szCs w:val="28"/>
        </w:rPr>
        <w:t>е</w:t>
      </w:r>
      <w:r w:rsidRPr="00F704E5">
        <w:rPr>
          <w:color w:val="000000" w:themeColor="text1"/>
          <w:sz w:val="28"/>
          <w:szCs w:val="28"/>
        </w:rPr>
        <w:t xml:space="preserve">нию материалов, а также </w:t>
      </w:r>
      <w:r>
        <w:rPr>
          <w:color w:val="000000" w:themeColor="text1"/>
          <w:sz w:val="28"/>
          <w:szCs w:val="28"/>
        </w:rPr>
        <w:t xml:space="preserve">присланные </w:t>
      </w:r>
      <w:r w:rsidRPr="00F704E5">
        <w:rPr>
          <w:color w:val="000000" w:themeColor="text1"/>
          <w:sz w:val="28"/>
          <w:szCs w:val="28"/>
        </w:rPr>
        <w:t>по истечении срока</w:t>
      </w:r>
      <w:r>
        <w:rPr>
          <w:color w:val="000000" w:themeColor="text1"/>
          <w:sz w:val="28"/>
          <w:szCs w:val="28"/>
        </w:rPr>
        <w:t>,</w:t>
      </w:r>
      <w:r w:rsidRPr="00F704E5">
        <w:rPr>
          <w:color w:val="000000" w:themeColor="text1"/>
          <w:sz w:val="28"/>
          <w:szCs w:val="28"/>
        </w:rPr>
        <w:t xml:space="preserve"> установленного в настояще</w:t>
      </w:r>
      <w:r>
        <w:rPr>
          <w:color w:val="000000" w:themeColor="text1"/>
          <w:sz w:val="28"/>
          <w:szCs w:val="28"/>
        </w:rPr>
        <w:t>м</w:t>
      </w:r>
      <w:r w:rsidRPr="00F704E5">
        <w:rPr>
          <w:color w:val="000000" w:themeColor="text1"/>
          <w:sz w:val="28"/>
          <w:szCs w:val="28"/>
        </w:rPr>
        <w:t xml:space="preserve"> Положени</w:t>
      </w:r>
      <w:r>
        <w:rPr>
          <w:color w:val="000000" w:themeColor="text1"/>
          <w:sz w:val="28"/>
          <w:szCs w:val="28"/>
        </w:rPr>
        <w:t xml:space="preserve">и </w:t>
      </w:r>
      <w:r w:rsidRPr="005F53C3">
        <w:rPr>
          <w:color w:val="000000" w:themeColor="text1"/>
          <w:sz w:val="28"/>
          <w:szCs w:val="28"/>
        </w:rPr>
        <w:t xml:space="preserve">(пп.3.2, </w:t>
      </w:r>
      <w:r>
        <w:rPr>
          <w:color w:val="000000" w:themeColor="text1"/>
          <w:sz w:val="28"/>
          <w:szCs w:val="28"/>
        </w:rPr>
        <w:t>6</w:t>
      </w:r>
      <w:r w:rsidRPr="005F53C3">
        <w:rPr>
          <w:color w:val="000000" w:themeColor="text1"/>
          <w:sz w:val="28"/>
          <w:szCs w:val="28"/>
        </w:rPr>
        <w:t>),</w:t>
      </w:r>
      <w:r w:rsidRPr="00F704E5">
        <w:rPr>
          <w:color w:val="000000" w:themeColor="text1"/>
          <w:sz w:val="28"/>
          <w:szCs w:val="28"/>
        </w:rPr>
        <w:t xml:space="preserve"> рассмотрению</w:t>
      </w:r>
      <w:r w:rsidRPr="0031066A">
        <w:rPr>
          <w:color w:val="000000" w:themeColor="text1"/>
          <w:sz w:val="28"/>
          <w:szCs w:val="28"/>
        </w:rPr>
        <w:t xml:space="preserve"> </w:t>
      </w:r>
      <w:r w:rsidRPr="00F704E5">
        <w:rPr>
          <w:color w:val="000000" w:themeColor="text1"/>
          <w:sz w:val="28"/>
          <w:szCs w:val="28"/>
        </w:rPr>
        <w:t xml:space="preserve">не подлежат.  </w:t>
      </w:r>
    </w:p>
    <w:p w:rsidR="00EF389F" w:rsidRPr="00FA5169" w:rsidRDefault="00EF389F" w:rsidP="00EF389F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F389F" w:rsidRPr="00FA5169" w:rsidRDefault="00EF389F" w:rsidP="00EF389F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FA5169">
        <w:rPr>
          <w:b/>
          <w:color w:val="000000" w:themeColor="text1"/>
          <w:sz w:val="28"/>
          <w:szCs w:val="28"/>
        </w:rPr>
        <w:t>5. Критерии оценки работ</w:t>
      </w:r>
      <w:r>
        <w:rPr>
          <w:b/>
          <w:color w:val="000000" w:themeColor="text1"/>
          <w:sz w:val="28"/>
          <w:szCs w:val="28"/>
        </w:rPr>
        <w:t>.</w:t>
      </w:r>
    </w:p>
    <w:p w:rsidR="00EF389F" w:rsidRPr="00F704E5" w:rsidRDefault="00EF389F" w:rsidP="00EF38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 Каждая конкурсная работа</w:t>
      </w:r>
      <w:r w:rsidRPr="00F704E5">
        <w:rPr>
          <w:color w:val="000000" w:themeColor="text1"/>
          <w:sz w:val="28"/>
          <w:szCs w:val="28"/>
        </w:rPr>
        <w:t xml:space="preserve"> оценива</w:t>
      </w:r>
      <w:r>
        <w:rPr>
          <w:color w:val="000000" w:themeColor="text1"/>
          <w:sz w:val="28"/>
          <w:szCs w:val="28"/>
        </w:rPr>
        <w:t>е</w:t>
      </w:r>
      <w:r w:rsidRPr="00F704E5">
        <w:rPr>
          <w:color w:val="000000" w:themeColor="text1"/>
          <w:sz w:val="28"/>
          <w:szCs w:val="28"/>
        </w:rPr>
        <w:t xml:space="preserve">тся </w:t>
      </w:r>
      <w:r>
        <w:rPr>
          <w:color w:val="000000" w:themeColor="text1"/>
          <w:sz w:val="28"/>
          <w:szCs w:val="28"/>
        </w:rPr>
        <w:t xml:space="preserve">по балльной системе </w:t>
      </w:r>
      <w:r w:rsidRPr="00F704E5">
        <w:rPr>
          <w:color w:val="000000" w:themeColor="text1"/>
          <w:sz w:val="28"/>
          <w:szCs w:val="28"/>
        </w:rPr>
        <w:t>по след</w:t>
      </w:r>
      <w:r w:rsidRPr="00F704E5">
        <w:rPr>
          <w:color w:val="000000" w:themeColor="text1"/>
          <w:sz w:val="28"/>
          <w:szCs w:val="28"/>
        </w:rPr>
        <w:t>у</w:t>
      </w:r>
      <w:r w:rsidRPr="00F704E5">
        <w:rPr>
          <w:color w:val="000000" w:themeColor="text1"/>
          <w:sz w:val="28"/>
          <w:szCs w:val="28"/>
        </w:rPr>
        <w:t xml:space="preserve">ющим </w:t>
      </w:r>
      <w:r>
        <w:rPr>
          <w:color w:val="000000" w:themeColor="text1"/>
          <w:sz w:val="28"/>
          <w:szCs w:val="28"/>
        </w:rPr>
        <w:t>критериям</w:t>
      </w:r>
      <w:r w:rsidRPr="00F704E5">
        <w:rPr>
          <w:color w:val="000000" w:themeColor="text1"/>
          <w:sz w:val="28"/>
          <w:szCs w:val="28"/>
        </w:rPr>
        <w:t xml:space="preserve">: </w:t>
      </w:r>
    </w:p>
    <w:p w:rsidR="00EF389F" w:rsidRDefault="00EF389F" w:rsidP="00EF389F">
      <w:pPr>
        <w:numPr>
          <w:ilvl w:val="0"/>
          <w:numId w:val="1"/>
        </w:numPr>
        <w:tabs>
          <w:tab w:val="left" w:pos="993"/>
        </w:tabs>
        <w:spacing w:line="360" w:lineRule="auto"/>
        <w:ind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качество исполнения работы – 0-10 баллов</w:t>
      </w:r>
      <w:r w:rsidRPr="00F704E5">
        <w:rPr>
          <w:color w:val="000000" w:themeColor="text1"/>
          <w:sz w:val="28"/>
          <w:szCs w:val="28"/>
        </w:rPr>
        <w:t>;</w:t>
      </w:r>
    </w:p>
    <w:p w:rsidR="00EF389F" w:rsidRPr="00F704E5" w:rsidRDefault="00EF389F" w:rsidP="00EF389F">
      <w:pPr>
        <w:numPr>
          <w:ilvl w:val="0"/>
          <w:numId w:val="1"/>
        </w:numPr>
        <w:tabs>
          <w:tab w:val="left" w:pos="993"/>
        </w:tabs>
        <w:spacing w:line="360" w:lineRule="auto"/>
        <w:ind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идейно-художественный уровень работы, её содержательность – 0-10 баллов;</w:t>
      </w:r>
    </w:p>
    <w:p w:rsidR="00EF389F" w:rsidRDefault="00EF389F" w:rsidP="00EF389F">
      <w:pPr>
        <w:numPr>
          <w:ilvl w:val="0"/>
          <w:numId w:val="1"/>
        </w:numPr>
        <w:tabs>
          <w:tab w:val="left" w:pos="993"/>
        </w:tabs>
        <w:spacing w:line="360" w:lineRule="auto"/>
        <w:ind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эмоциональная действенность, степень агитационного воздействия плаката – 0-10 баллов;</w:t>
      </w:r>
    </w:p>
    <w:p w:rsidR="00EF389F" w:rsidRDefault="00EF389F" w:rsidP="00EF389F">
      <w:pPr>
        <w:numPr>
          <w:ilvl w:val="0"/>
          <w:numId w:val="1"/>
        </w:numPr>
        <w:tabs>
          <w:tab w:val="left" w:pos="993"/>
        </w:tabs>
        <w:spacing w:line="360" w:lineRule="auto"/>
        <w:ind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оригинальность задумки, креативность плаката – 0-10 баллов;</w:t>
      </w:r>
    </w:p>
    <w:p w:rsidR="00EF389F" w:rsidRDefault="00EF389F" w:rsidP="00EF389F">
      <w:pPr>
        <w:numPr>
          <w:ilvl w:val="0"/>
          <w:numId w:val="1"/>
        </w:numPr>
        <w:tabs>
          <w:tab w:val="left" w:pos="993"/>
        </w:tabs>
        <w:spacing w:line="360" w:lineRule="auto"/>
        <w:ind w:hanging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соответствие</w:t>
      </w:r>
      <w:r w:rsidRPr="00F704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работы целям и задачам, теме – 0-5 баллов.</w:t>
      </w:r>
    </w:p>
    <w:p w:rsidR="00EF389F" w:rsidRDefault="00EF389F" w:rsidP="00EF389F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Максимальное число баллов, которое может набрать участник Конкурса – 45. </w:t>
      </w:r>
    </w:p>
    <w:p w:rsidR="00EF389F" w:rsidRPr="005F53C3" w:rsidRDefault="00EF389F" w:rsidP="00EF389F">
      <w:pPr>
        <w:tabs>
          <w:tab w:val="left" w:pos="993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Этапы</w:t>
      </w:r>
      <w:r w:rsidRPr="00F70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подведение итогов</w:t>
      </w:r>
      <w:r w:rsidRPr="00F70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F389F" w:rsidRDefault="00EF389F" w:rsidP="00EF389F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704E5">
        <w:rPr>
          <w:rFonts w:ascii="Times New Roman" w:hAnsi="Times New Roman" w:cs="Times New Roman"/>
          <w:color w:val="000000" w:themeColor="text1"/>
          <w:sz w:val="28"/>
          <w:szCs w:val="28"/>
        </w:rPr>
        <w:t>.1. Конкурс проводится в один этап.</w:t>
      </w:r>
    </w:p>
    <w:p w:rsidR="00EF389F" w:rsidRDefault="00EF389F" w:rsidP="00EF389F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конкурсных работ осуществляется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мая 2017</w:t>
      </w:r>
      <w:r w:rsidRPr="0034732D">
        <w:rPr>
          <w:rFonts w:ascii="Times New Roman" w:hAnsi="Times New Roman" w:cs="Times New Roman"/>
          <w:sz w:val="28"/>
          <w:szCs w:val="28"/>
        </w:rPr>
        <w:t xml:space="preserve"> г. до </w:t>
      </w:r>
      <w:r>
        <w:rPr>
          <w:rFonts w:ascii="Times New Roman" w:hAnsi="Times New Roman" w:cs="Times New Roman"/>
          <w:sz w:val="28"/>
          <w:szCs w:val="28"/>
        </w:rPr>
        <w:t>01 октября 2017</w:t>
      </w:r>
      <w:r w:rsidRPr="0034732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389F" w:rsidRDefault="00EF389F" w:rsidP="00EF389F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4E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работ  конкурсной комиссией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</w:t>
      </w:r>
      <w:r w:rsidRPr="00F70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 октября по 20 октя</w:t>
      </w:r>
      <w:r w:rsidRPr="00F704E5">
        <w:rPr>
          <w:rFonts w:ascii="Times New Roman" w:hAnsi="Times New Roman" w:cs="Times New Roman"/>
          <w:color w:val="000000" w:themeColor="text1"/>
          <w:sz w:val="28"/>
          <w:szCs w:val="28"/>
        </w:rPr>
        <w:t>бря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70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EF389F" w:rsidRDefault="00EF389F" w:rsidP="00EF38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6.2. Торжественное н</w:t>
      </w:r>
      <w:r w:rsidRPr="00F704E5">
        <w:rPr>
          <w:color w:val="000000" w:themeColor="text1"/>
          <w:sz w:val="28"/>
          <w:szCs w:val="28"/>
        </w:rPr>
        <w:t xml:space="preserve">аграждение победителей </w:t>
      </w:r>
      <w:r>
        <w:rPr>
          <w:color w:val="000000" w:themeColor="text1"/>
          <w:sz w:val="28"/>
          <w:szCs w:val="28"/>
        </w:rPr>
        <w:t>состоится в рамках праз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 xml:space="preserve">ничного мероприятия, посвященного </w:t>
      </w:r>
      <w:r>
        <w:rPr>
          <w:sz w:val="28"/>
          <w:szCs w:val="28"/>
        </w:rPr>
        <w:t>Дню трудовой славы и профсоюзного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ботника Ульяновской области.</w:t>
      </w:r>
    </w:p>
    <w:p w:rsidR="00EF389F" w:rsidRPr="00B76559" w:rsidRDefault="00EF389F" w:rsidP="00EF38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Победители и призёры конкурса награждаются дипломом и денежным сертификатом в размере, определяемым решением Президиума Профобъедин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EF389F" w:rsidRDefault="00EF389F" w:rsidP="00EF389F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89F" w:rsidRDefault="00EF389F" w:rsidP="00EF389F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F389F" w:rsidRPr="00185AC5" w:rsidRDefault="00EF389F" w:rsidP="00EF389F">
      <w:pPr>
        <w:pStyle w:val="a9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A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№1</w:t>
      </w:r>
    </w:p>
    <w:p w:rsidR="00EF389F" w:rsidRPr="005F53C3" w:rsidRDefault="00EF389F" w:rsidP="00EF389F">
      <w:pPr>
        <w:pStyle w:val="a9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F53C3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EF389F" w:rsidRPr="006E210F" w:rsidRDefault="00EF389F" w:rsidP="00EF389F">
      <w:pPr>
        <w:contextualSpacing/>
        <w:jc w:val="center"/>
        <w:rPr>
          <w:b/>
          <w:bCs/>
          <w:sz w:val="28"/>
          <w:szCs w:val="28"/>
        </w:rPr>
      </w:pPr>
      <w:r w:rsidRPr="006E210F">
        <w:rPr>
          <w:b/>
          <w:bCs/>
          <w:sz w:val="28"/>
          <w:szCs w:val="28"/>
        </w:rPr>
        <w:t>Заявка</w:t>
      </w:r>
    </w:p>
    <w:p w:rsidR="00EF389F" w:rsidRDefault="00EF389F" w:rsidP="00EF389F">
      <w:pPr>
        <w:pStyle w:val="a5"/>
        <w:spacing w:after="0"/>
        <w:ind w:right="51" w:firstLine="851"/>
        <w:jc w:val="center"/>
        <w:rPr>
          <w:sz w:val="28"/>
          <w:szCs w:val="28"/>
        </w:rPr>
      </w:pPr>
      <w:r w:rsidRPr="006E210F">
        <w:rPr>
          <w:b/>
          <w:bCs/>
          <w:sz w:val="28"/>
          <w:szCs w:val="28"/>
        </w:rPr>
        <w:t xml:space="preserve">на участие в </w:t>
      </w:r>
      <w:r w:rsidRPr="006E210F">
        <w:rPr>
          <w:b/>
          <w:sz w:val="28"/>
          <w:szCs w:val="28"/>
        </w:rPr>
        <w:t>конкурсе</w:t>
      </w:r>
      <w:r w:rsidRPr="006E210F">
        <w:rPr>
          <w:sz w:val="28"/>
          <w:szCs w:val="28"/>
        </w:rPr>
        <w:t xml:space="preserve"> </w:t>
      </w:r>
    </w:p>
    <w:p w:rsidR="00EF389F" w:rsidRPr="006E210F" w:rsidRDefault="00EF389F" w:rsidP="00EF389F">
      <w:pPr>
        <w:pStyle w:val="a5"/>
        <w:spacing w:after="0"/>
        <w:ind w:right="51" w:firstLine="851"/>
        <w:jc w:val="center"/>
        <w:rPr>
          <w:b/>
          <w:sz w:val="28"/>
          <w:szCs w:val="28"/>
        </w:rPr>
      </w:pPr>
      <w:r w:rsidRPr="006E210F">
        <w:rPr>
          <w:b/>
          <w:sz w:val="28"/>
          <w:szCs w:val="28"/>
        </w:rPr>
        <w:t xml:space="preserve">на лучший агитационный плакат </w:t>
      </w:r>
    </w:p>
    <w:p w:rsidR="00EF389F" w:rsidRPr="006E210F" w:rsidRDefault="00EF389F" w:rsidP="00EF389F">
      <w:pPr>
        <w:pStyle w:val="a5"/>
        <w:spacing w:after="0"/>
        <w:ind w:right="51" w:firstLine="851"/>
        <w:jc w:val="center"/>
        <w:rPr>
          <w:b/>
          <w:sz w:val="28"/>
          <w:szCs w:val="28"/>
        </w:rPr>
      </w:pPr>
      <w:r w:rsidRPr="006E210F">
        <w:rPr>
          <w:b/>
          <w:sz w:val="28"/>
          <w:szCs w:val="28"/>
        </w:rPr>
        <w:t xml:space="preserve">ко Дню трудовой славы и профсоюзного работника </w:t>
      </w:r>
    </w:p>
    <w:p w:rsidR="00EF389F" w:rsidRPr="006E210F" w:rsidRDefault="00EF389F" w:rsidP="00EF389F">
      <w:pPr>
        <w:pStyle w:val="a5"/>
        <w:spacing w:after="0"/>
        <w:ind w:right="51" w:firstLine="851"/>
        <w:jc w:val="center"/>
        <w:rPr>
          <w:b/>
          <w:sz w:val="28"/>
          <w:szCs w:val="28"/>
        </w:rPr>
      </w:pPr>
      <w:r w:rsidRPr="006E210F">
        <w:rPr>
          <w:b/>
          <w:sz w:val="28"/>
          <w:szCs w:val="28"/>
        </w:rPr>
        <w:t>Ульяновской области</w:t>
      </w:r>
    </w:p>
    <w:p w:rsidR="00EF389F" w:rsidRDefault="00EF389F" w:rsidP="00EF389F">
      <w:pPr>
        <w:contextualSpacing/>
        <w:jc w:val="center"/>
        <w:rPr>
          <w:sz w:val="28"/>
          <w:szCs w:val="28"/>
        </w:rPr>
      </w:pPr>
    </w:p>
    <w:tbl>
      <w:tblPr>
        <w:tblW w:w="10065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5870"/>
      </w:tblGrid>
      <w:tr w:rsidR="00EF389F" w:rsidRPr="006E210F" w:rsidTr="004A451E">
        <w:trPr>
          <w:trHeight w:val="1012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89F" w:rsidRPr="006E210F" w:rsidRDefault="00EF389F" w:rsidP="004A45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210F">
              <w:rPr>
                <w:b/>
                <w:sz w:val="28"/>
                <w:szCs w:val="28"/>
              </w:rPr>
              <w:t>Полное наименование профс</w:t>
            </w:r>
            <w:r w:rsidRPr="006E210F">
              <w:rPr>
                <w:b/>
                <w:sz w:val="28"/>
                <w:szCs w:val="28"/>
              </w:rPr>
              <w:t>о</w:t>
            </w:r>
            <w:r w:rsidRPr="006E210F">
              <w:rPr>
                <w:b/>
                <w:sz w:val="28"/>
                <w:szCs w:val="28"/>
              </w:rPr>
              <w:t>юзной организации</w:t>
            </w:r>
          </w:p>
          <w:p w:rsidR="00EF389F" w:rsidRPr="006E210F" w:rsidRDefault="00EF389F" w:rsidP="004A45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EF389F" w:rsidRPr="006E210F" w:rsidRDefault="00EF389F" w:rsidP="004A45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89F" w:rsidRPr="006E210F" w:rsidRDefault="00EF389F" w:rsidP="004A45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389F" w:rsidRPr="006E210F" w:rsidTr="004A451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89F" w:rsidRPr="006E210F" w:rsidRDefault="00EF389F" w:rsidP="004A45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210F">
              <w:rPr>
                <w:b/>
                <w:sz w:val="28"/>
                <w:szCs w:val="28"/>
              </w:rPr>
              <w:t>ФИО автора / представителя команды (полностью)</w:t>
            </w:r>
          </w:p>
          <w:p w:rsidR="00EF389F" w:rsidRPr="006E210F" w:rsidRDefault="00EF389F" w:rsidP="004A45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89F" w:rsidRPr="006E210F" w:rsidRDefault="00EF389F" w:rsidP="004A45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389F" w:rsidRPr="006E210F" w:rsidTr="004A451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89F" w:rsidRPr="006E210F" w:rsidRDefault="00EF389F" w:rsidP="004A451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6E210F">
              <w:rPr>
                <w:b/>
                <w:color w:val="000000"/>
                <w:sz w:val="28"/>
                <w:szCs w:val="28"/>
              </w:rPr>
              <w:t>Наименование организации (предприятия), занимаемой должности</w:t>
            </w:r>
          </w:p>
          <w:p w:rsidR="00EF389F" w:rsidRPr="006E210F" w:rsidRDefault="00EF389F" w:rsidP="004A45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89F" w:rsidRPr="006E210F" w:rsidRDefault="00EF389F" w:rsidP="004A45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389F" w:rsidRPr="006E210F" w:rsidTr="004A451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89F" w:rsidRPr="006E210F" w:rsidRDefault="00EF389F" w:rsidP="004A451E">
            <w:pPr>
              <w:keepNext/>
              <w:rPr>
                <w:b/>
                <w:color w:val="000000"/>
                <w:sz w:val="28"/>
                <w:szCs w:val="28"/>
              </w:rPr>
            </w:pPr>
            <w:r w:rsidRPr="006E210F">
              <w:rPr>
                <w:b/>
                <w:color w:val="000000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89F" w:rsidRPr="006E210F" w:rsidRDefault="00EF389F" w:rsidP="004A45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389F" w:rsidRPr="006E210F" w:rsidTr="004A451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89F" w:rsidRDefault="00EF389F" w:rsidP="004A451E">
            <w:pPr>
              <w:keepNext/>
              <w:rPr>
                <w:b/>
                <w:color w:val="000000"/>
                <w:sz w:val="28"/>
                <w:szCs w:val="28"/>
              </w:rPr>
            </w:pPr>
            <w:r w:rsidRPr="006E210F">
              <w:rPr>
                <w:b/>
                <w:color w:val="000000"/>
                <w:sz w:val="28"/>
                <w:szCs w:val="28"/>
              </w:rPr>
              <w:t xml:space="preserve">Девиз конкурсной работы </w:t>
            </w:r>
          </w:p>
          <w:p w:rsidR="00EF389F" w:rsidRPr="006E210F" w:rsidRDefault="00EF389F" w:rsidP="004A451E">
            <w:pPr>
              <w:keepNext/>
              <w:rPr>
                <w:b/>
                <w:color w:val="000000"/>
                <w:sz w:val="28"/>
                <w:szCs w:val="28"/>
              </w:rPr>
            </w:pPr>
            <w:r w:rsidRPr="006E210F">
              <w:rPr>
                <w:b/>
                <w:color w:val="000000"/>
                <w:sz w:val="28"/>
                <w:szCs w:val="28"/>
              </w:rPr>
              <w:t>(если есть)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89F" w:rsidRPr="006E210F" w:rsidRDefault="00EF389F" w:rsidP="004A45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389F" w:rsidRPr="006E210F" w:rsidTr="004A451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F389F" w:rsidRDefault="00EF389F" w:rsidP="004A45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210F">
              <w:rPr>
                <w:b/>
                <w:sz w:val="28"/>
                <w:szCs w:val="28"/>
              </w:rPr>
              <w:t xml:space="preserve">Контактная информация </w:t>
            </w:r>
          </w:p>
          <w:p w:rsidR="00EF389F" w:rsidRPr="006E210F" w:rsidRDefault="00EF389F" w:rsidP="004A451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E210F">
              <w:rPr>
                <w:b/>
                <w:sz w:val="28"/>
                <w:szCs w:val="28"/>
              </w:rPr>
              <w:t xml:space="preserve">(телефон, </w:t>
            </w:r>
            <w:r w:rsidRPr="006E210F">
              <w:rPr>
                <w:b/>
                <w:sz w:val="28"/>
                <w:szCs w:val="28"/>
                <w:lang w:val="en-US"/>
              </w:rPr>
              <w:t>e</w:t>
            </w:r>
            <w:r w:rsidRPr="006E210F">
              <w:rPr>
                <w:b/>
                <w:sz w:val="28"/>
                <w:szCs w:val="28"/>
              </w:rPr>
              <w:t>-</w:t>
            </w:r>
            <w:r w:rsidRPr="006E210F">
              <w:rPr>
                <w:b/>
                <w:sz w:val="28"/>
                <w:szCs w:val="28"/>
                <w:lang w:val="en-US"/>
              </w:rPr>
              <w:t>mail</w:t>
            </w:r>
            <w:r w:rsidRPr="006E210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89F" w:rsidRPr="006E210F" w:rsidRDefault="00EF389F" w:rsidP="004A45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F389F" w:rsidRPr="006E210F" w:rsidRDefault="00EF389F" w:rsidP="00EF38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F389F" w:rsidRDefault="00EF389F" w:rsidP="00EF38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F389F" w:rsidRDefault="00EF389F" w:rsidP="00EF38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F389F" w:rsidRDefault="00EF389F" w:rsidP="00EF389F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  <w:r w:rsidRPr="006E210F">
        <w:rPr>
          <w:rFonts w:ascii="Times New Roman" w:hAnsi="Times New Roman" w:cs="Times New Roman"/>
          <w:sz w:val="28"/>
          <w:szCs w:val="28"/>
        </w:rPr>
        <w:t xml:space="preserve">Подпись __________________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10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Дата «___»__________ 2017</w:t>
      </w:r>
      <w:r w:rsidRPr="006E21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389F" w:rsidRDefault="00EF389F" w:rsidP="00EF389F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EF389F" w:rsidRDefault="00EF389F" w:rsidP="00EF389F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EF389F" w:rsidRDefault="00EF389F" w:rsidP="00EF389F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EF389F" w:rsidRDefault="00EF389F" w:rsidP="00EF389F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EF389F" w:rsidRDefault="00EF389F" w:rsidP="00EF389F">
      <w:pPr>
        <w:pStyle w:val="ConsPlusNonformat"/>
        <w:ind w:left="-709"/>
        <w:rPr>
          <w:rFonts w:ascii="Times New Roman" w:hAnsi="Times New Roman" w:cs="Times New Roman"/>
          <w:sz w:val="28"/>
          <w:szCs w:val="28"/>
        </w:rPr>
      </w:pPr>
    </w:p>
    <w:p w:rsidR="00735332" w:rsidRDefault="00735332"/>
    <w:sectPr w:rsidR="0073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B35B3"/>
    <w:multiLevelType w:val="hybridMultilevel"/>
    <w:tmpl w:val="9C9471F8"/>
    <w:lvl w:ilvl="0" w:tplc="6AC6A60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70AE1E91"/>
    <w:multiLevelType w:val="hybridMultilevel"/>
    <w:tmpl w:val="D2A24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E5"/>
    <w:rsid w:val="00735332"/>
    <w:rsid w:val="00974EE5"/>
    <w:rsid w:val="00E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8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38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389F"/>
  </w:style>
  <w:style w:type="paragraph" w:styleId="a5">
    <w:name w:val="Body Text"/>
    <w:basedOn w:val="a"/>
    <w:link w:val="a6"/>
    <w:rsid w:val="00EF389F"/>
    <w:pPr>
      <w:suppressAutoHyphens/>
      <w:spacing w:after="120"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F389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Strong"/>
    <w:basedOn w:val="a0"/>
    <w:uiPriority w:val="22"/>
    <w:qFormat/>
    <w:rsid w:val="00EF389F"/>
    <w:rPr>
      <w:b/>
      <w:bCs/>
    </w:rPr>
  </w:style>
  <w:style w:type="character" w:styleId="a8">
    <w:name w:val="Hyperlink"/>
    <w:basedOn w:val="a0"/>
    <w:uiPriority w:val="99"/>
    <w:semiHidden/>
    <w:unhideWhenUsed/>
    <w:rsid w:val="00EF389F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EF389F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EF389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EF3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8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38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389F"/>
  </w:style>
  <w:style w:type="paragraph" w:styleId="a5">
    <w:name w:val="Body Text"/>
    <w:basedOn w:val="a"/>
    <w:link w:val="a6"/>
    <w:rsid w:val="00EF389F"/>
    <w:pPr>
      <w:suppressAutoHyphens/>
      <w:spacing w:after="120"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F389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Strong"/>
    <w:basedOn w:val="a0"/>
    <w:uiPriority w:val="22"/>
    <w:qFormat/>
    <w:rsid w:val="00EF389F"/>
    <w:rPr>
      <w:b/>
      <w:bCs/>
    </w:rPr>
  </w:style>
  <w:style w:type="character" w:styleId="a8">
    <w:name w:val="Hyperlink"/>
    <w:basedOn w:val="a0"/>
    <w:uiPriority w:val="99"/>
    <w:semiHidden/>
    <w:unhideWhenUsed/>
    <w:rsid w:val="00EF389F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EF389F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EF389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EF3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soyuz73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inakomarova9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ousova-i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2017-02-02T06:10:00Z</dcterms:created>
  <dcterms:modified xsi:type="dcterms:W3CDTF">2017-02-02T06:10:00Z</dcterms:modified>
</cp:coreProperties>
</file>